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62" w:rsidRPr="00E95862" w:rsidRDefault="00E95862" w:rsidP="00ED3FEC">
      <w:pPr>
        <w:tabs>
          <w:tab w:val="left" w:pos="5480"/>
        </w:tabs>
        <w:jc w:val="center"/>
        <w:rPr>
          <w:sz w:val="26"/>
          <w:szCs w:val="26"/>
          <w:u w:val="single"/>
        </w:rPr>
      </w:pPr>
      <w:r w:rsidRPr="00E95862">
        <w:rPr>
          <w:sz w:val="26"/>
          <w:szCs w:val="26"/>
          <w:u w:val="single"/>
        </w:rPr>
        <w:t>Nombre</w:t>
      </w:r>
      <w:r w:rsidR="00010A98">
        <w:rPr>
          <w:sz w:val="26"/>
          <w:szCs w:val="26"/>
          <w:u w:val="single"/>
        </w:rPr>
        <w:t xml:space="preserve"> y grupo</w:t>
      </w:r>
      <w:proofErr w:type="gramStart"/>
      <w:r w:rsidRPr="00E95862">
        <w:rPr>
          <w:sz w:val="26"/>
          <w:szCs w:val="26"/>
          <w:u w:val="single"/>
        </w:rPr>
        <w:t xml:space="preserve">:                                                             </w:t>
      </w:r>
      <w:r w:rsidR="00010A98">
        <w:rPr>
          <w:sz w:val="26"/>
          <w:szCs w:val="26"/>
          <w:u w:val="single"/>
        </w:rPr>
        <w:t xml:space="preserve">                      </w:t>
      </w:r>
      <w:r w:rsidR="00F16168">
        <w:rPr>
          <w:sz w:val="26"/>
          <w:szCs w:val="26"/>
          <w:u w:val="single"/>
        </w:rPr>
        <w:t>.</w:t>
      </w:r>
      <w:proofErr w:type="gramEnd"/>
    </w:p>
    <w:p w:rsidR="00ED3FEC" w:rsidRPr="00DF0130" w:rsidRDefault="00E95862" w:rsidP="00ED3FEC">
      <w:pPr>
        <w:tabs>
          <w:tab w:val="left" w:pos="5480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</w:t>
      </w:r>
      <w:r w:rsidR="00ED3FEC" w:rsidRPr="00DF0130">
        <w:rPr>
          <w:b/>
          <w:sz w:val="26"/>
          <w:szCs w:val="26"/>
          <w:u w:val="single"/>
        </w:rPr>
        <w:t xml:space="preserve">xamen </w:t>
      </w:r>
      <w:r w:rsidR="00B038E8">
        <w:rPr>
          <w:b/>
          <w:sz w:val="26"/>
          <w:szCs w:val="26"/>
          <w:u w:val="single"/>
        </w:rPr>
        <w:t>5</w:t>
      </w:r>
      <w:r w:rsidR="00010A98">
        <w:rPr>
          <w:b/>
          <w:sz w:val="26"/>
          <w:szCs w:val="26"/>
          <w:u w:val="single"/>
        </w:rPr>
        <w:t xml:space="preserve">toH </w:t>
      </w:r>
      <w:r w:rsidR="00ED3FEC" w:rsidRPr="00DF0130">
        <w:rPr>
          <w:b/>
          <w:sz w:val="26"/>
          <w:szCs w:val="26"/>
          <w:u w:val="single"/>
        </w:rPr>
        <w:t xml:space="preserve">Biarritz </w:t>
      </w:r>
      <w:r w:rsidR="00010A98">
        <w:rPr>
          <w:b/>
          <w:sz w:val="26"/>
          <w:szCs w:val="26"/>
          <w:u w:val="single"/>
        </w:rPr>
        <w:t xml:space="preserve">– 30 Noviembre </w:t>
      </w:r>
      <w:r w:rsidR="00A106E8">
        <w:rPr>
          <w:b/>
          <w:sz w:val="26"/>
          <w:szCs w:val="26"/>
          <w:u w:val="single"/>
        </w:rPr>
        <w:t>2018</w:t>
      </w:r>
      <w:r w:rsidR="00676639">
        <w:rPr>
          <w:b/>
          <w:sz w:val="26"/>
          <w:szCs w:val="26"/>
          <w:u w:val="single"/>
        </w:rPr>
        <w:t xml:space="preserve"> – Categoría C</w:t>
      </w:r>
    </w:p>
    <w:p w:rsidR="00ED3FEC" w:rsidRPr="00DF0130" w:rsidRDefault="00ED3FEC" w:rsidP="00ED3FEC">
      <w:pPr>
        <w:tabs>
          <w:tab w:val="left" w:pos="5480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Categoría C:</w:t>
      </w:r>
      <w:r w:rsidRPr="00983825">
        <w:rPr>
          <w:b/>
          <w:sz w:val="24"/>
          <w:szCs w:val="24"/>
        </w:rPr>
        <w:t xml:space="preserve"> </w:t>
      </w:r>
      <w:r w:rsidR="00983825">
        <w:rPr>
          <w:sz w:val="24"/>
          <w:szCs w:val="24"/>
        </w:rPr>
        <w:t xml:space="preserve">Sorteo para desarrollo escrito de 4 puntos del programa. Para la instancia oral serán sorteados otros tres. </w:t>
      </w:r>
    </w:p>
    <w:tbl>
      <w:tblPr>
        <w:tblpPr w:leftFromText="141" w:rightFromText="141" w:vertAnchor="text" w:horzAnchor="margin" w:tblpXSpec="center" w:tblpY="150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69"/>
        <w:gridCol w:w="1153"/>
      </w:tblGrid>
      <w:tr w:rsidR="00ED3FEC" w:rsidRPr="006A6C74" w:rsidTr="00091F36">
        <w:trPr>
          <w:trHeight w:val="277"/>
        </w:trPr>
        <w:tc>
          <w:tcPr>
            <w:tcW w:w="4419" w:type="pct"/>
            <w:shd w:val="clear" w:color="auto" w:fill="auto"/>
            <w:vAlign w:val="center"/>
            <w:hideMark/>
          </w:tcPr>
          <w:p w:rsidR="00ED3FEC" w:rsidRPr="006A6C74" w:rsidRDefault="00ED3FEC" w:rsidP="0030067C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 Black" w:eastAsia="Times New Roman" w:hAnsi="Arial Black"/>
                <w:color w:val="000000"/>
                <w:sz w:val="18"/>
                <w:szCs w:val="18"/>
                <w:lang w:eastAsia="es-ES_tradnl"/>
              </w:rPr>
              <w:t>Autor / material utilizado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ED3FEC" w:rsidRPr="006A6C74" w:rsidRDefault="00ED3FEC" w:rsidP="0030067C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00"/>
                <w:sz w:val="18"/>
                <w:szCs w:val="18"/>
                <w:lang w:eastAsia="es-ES_tradnl"/>
              </w:rPr>
            </w:pPr>
            <w:r w:rsidRPr="000F0F74">
              <w:rPr>
                <w:rFonts w:ascii="Arial Black" w:eastAsia="Times New Roman" w:hAnsi="Arial Black"/>
                <w:color w:val="000000"/>
                <w:sz w:val="18"/>
                <w:szCs w:val="18"/>
                <w:lang w:eastAsia="es-ES_tradnl"/>
              </w:rPr>
              <w:t>Punto de referencia</w:t>
            </w:r>
          </w:p>
        </w:tc>
      </w:tr>
      <w:tr w:rsidR="00D94A83" w:rsidRPr="006A6C74" w:rsidTr="00091F36">
        <w:trPr>
          <w:trHeight w:val="566"/>
        </w:trPr>
        <w:tc>
          <w:tcPr>
            <w:tcW w:w="4419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El conocimiento como no posible: escepticismo de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Gorgias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, relativismo de Protágoras.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 w:rsidRPr="000F0F74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1</w:t>
            </w:r>
          </w:p>
        </w:tc>
      </w:tr>
      <w:tr w:rsidR="00D94A83" w:rsidRPr="006A6C74" w:rsidTr="00091F36">
        <w:trPr>
          <w:trHeight w:val="705"/>
        </w:trPr>
        <w:tc>
          <w:tcPr>
            <w:tcW w:w="4419" w:type="pct"/>
            <w:shd w:val="clear" w:color="auto" w:fill="auto"/>
            <w:vAlign w:val="center"/>
            <w:hideMark/>
          </w:tcPr>
          <w:p w:rsidR="00D94A83" w:rsidRPr="00FB6FD8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El conocimiento como posible: empirismo de </w:t>
            </w:r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Hume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, función de Dios y del Genio Maligno en el método y cogito de Descartes, saber como percepción en Berkeley.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 w:rsidRPr="000F0F74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2</w:t>
            </w:r>
          </w:p>
        </w:tc>
      </w:tr>
      <w:tr w:rsidR="00D94A83" w:rsidRPr="006A6C74" w:rsidTr="00091F36">
        <w:trPr>
          <w:trHeight w:val="555"/>
        </w:trPr>
        <w:tc>
          <w:tcPr>
            <w:tcW w:w="4419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Idealismo de </w:t>
            </w:r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Platón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, obra “Teeteto” y libro 7 “República”. </w:t>
            </w:r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Idealismo de Kant: nociones de </w:t>
            </w:r>
            <w:proofErr w:type="spellStart"/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nouménico</w:t>
            </w:r>
            <w:proofErr w:type="spellEnd"/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, fenoménico, ex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periencia, sensibilidad y razón.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 w:rsidRPr="000F0F74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3</w:t>
            </w:r>
          </w:p>
        </w:tc>
      </w:tr>
      <w:tr w:rsidR="00D94A83" w:rsidRPr="006A6C74" w:rsidTr="00091F36">
        <w:trPr>
          <w:trHeight w:val="657"/>
        </w:trPr>
        <w:tc>
          <w:tcPr>
            <w:tcW w:w="4419" w:type="pct"/>
            <w:shd w:val="clear" w:color="auto" w:fill="auto"/>
            <w:vAlign w:val="center"/>
            <w:hideMark/>
          </w:tcPr>
          <w:p w:rsidR="00D94A83" w:rsidRPr="008D5839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 w:rsidRPr="007320FA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Introducción al problema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 epistemológico</w:t>
            </w:r>
            <w:r w:rsidRPr="007320FA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mediante estudio del cambio de paradigma en las ciencias sociales (interpretativo, positivista, socio-crítico). El problema de la etnografía.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4</w:t>
            </w:r>
          </w:p>
        </w:tc>
      </w:tr>
      <w:tr w:rsidR="00D94A83" w:rsidRPr="006A6C74" w:rsidTr="00091F36">
        <w:trPr>
          <w:trHeight w:val="705"/>
        </w:trPr>
        <w:tc>
          <w:tcPr>
            <w:tcW w:w="4419" w:type="pct"/>
            <w:shd w:val="clear" w:color="auto" w:fill="auto"/>
            <w:vAlign w:val="center"/>
            <w:hideMark/>
          </w:tcPr>
          <w:p w:rsidR="00D94A83" w:rsidRPr="008D5839" w:rsidRDefault="00D94A83" w:rsidP="00D94A83">
            <w:pPr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Kuhn</w:t>
            </w:r>
            <w:proofErr w:type="spellEnd"/>
            <w:r w:rsidRPr="00FB6FD8"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 de la Estructura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 del las revoluciones Científicas. Críticas de Paul Feyerabend y Karl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Popper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D94A83" w:rsidRPr="000F0F74" w:rsidRDefault="00D94A83" w:rsidP="00D94A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5</w:t>
            </w:r>
          </w:p>
        </w:tc>
      </w:tr>
      <w:tr w:rsidR="00983825" w:rsidRPr="000F0F74" w:rsidTr="00091F36">
        <w:trPr>
          <w:trHeight w:val="705"/>
        </w:trPr>
        <w:tc>
          <w:tcPr>
            <w:tcW w:w="4419" w:type="pct"/>
            <w:shd w:val="clear" w:color="auto" w:fill="auto"/>
            <w:vAlign w:val="center"/>
            <w:hideMark/>
          </w:tcPr>
          <w:p w:rsidR="00983825" w:rsidRPr="00573521" w:rsidRDefault="00983825" w:rsidP="00983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 xml:space="preserve">Problemas epistemológicos derivados de la psicología y sus métodos. “5 conferencias” de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S.Freud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983825" w:rsidRPr="000F0F74" w:rsidRDefault="00983825" w:rsidP="00983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6</w:t>
            </w:r>
          </w:p>
        </w:tc>
      </w:tr>
      <w:tr w:rsidR="00983825" w:rsidRPr="000F0F74" w:rsidTr="00091F36">
        <w:trPr>
          <w:trHeight w:val="705"/>
        </w:trPr>
        <w:tc>
          <w:tcPr>
            <w:tcW w:w="4419" w:type="pct"/>
            <w:shd w:val="clear" w:color="auto" w:fill="auto"/>
            <w:vAlign w:val="center"/>
            <w:hideMark/>
          </w:tcPr>
          <w:p w:rsidR="00983825" w:rsidRPr="00573521" w:rsidRDefault="00983825" w:rsidP="00983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La lógica como rama de la filosofía que sienta las bases de las leyes del pensamiento. Silogismo de Aristóteles.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983825" w:rsidRPr="000F0F74" w:rsidRDefault="00983825" w:rsidP="009838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ES_tradnl"/>
              </w:rPr>
              <w:t>7</w:t>
            </w:r>
          </w:p>
        </w:tc>
      </w:tr>
    </w:tbl>
    <w:p w:rsidR="00ED3FEC" w:rsidRDefault="00ED3FEC" w:rsidP="00ED3FEC"/>
    <w:p w:rsidR="00E95862" w:rsidRDefault="00E95862">
      <w:r>
        <w:t>Observaciones de corrección docentes:</w:t>
      </w:r>
    </w:p>
    <w:p w:rsidR="00E95862" w:rsidRDefault="00E95862"/>
    <w:p w:rsidR="00E95862" w:rsidRDefault="00E95862"/>
    <w:sectPr w:rsidR="00E95862" w:rsidSect="004D3DC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8B0"/>
    <w:multiLevelType w:val="hybridMultilevel"/>
    <w:tmpl w:val="A97478CC"/>
    <w:lvl w:ilvl="0" w:tplc="D8BC1BE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0CF1"/>
    <w:multiLevelType w:val="hybridMultilevel"/>
    <w:tmpl w:val="421EC540"/>
    <w:lvl w:ilvl="0" w:tplc="F6BC2C2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EC"/>
    <w:rsid w:val="00010A98"/>
    <w:rsid w:val="000828FE"/>
    <w:rsid w:val="00091F36"/>
    <w:rsid w:val="000974B4"/>
    <w:rsid w:val="000D68BE"/>
    <w:rsid w:val="00193803"/>
    <w:rsid w:val="002272BC"/>
    <w:rsid w:val="002D43C1"/>
    <w:rsid w:val="00676639"/>
    <w:rsid w:val="006F36AC"/>
    <w:rsid w:val="00983825"/>
    <w:rsid w:val="00995ABE"/>
    <w:rsid w:val="00A106E8"/>
    <w:rsid w:val="00B038E8"/>
    <w:rsid w:val="00B31C88"/>
    <w:rsid w:val="00B655CC"/>
    <w:rsid w:val="00CC628A"/>
    <w:rsid w:val="00D809B0"/>
    <w:rsid w:val="00D94A83"/>
    <w:rsid w:val="00DF0130"/>
    <w:rsid w:val="00E813DF"/>
    <w:rsid w:val="00E95862"/>
    <w:rsid w:val="00EB0810"/>
    <w:rsid w:val="00ED3FEC"/>
    <w:rsid w:val="00F1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0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6</cp:revision>
  <cp:lastPrinted>2018-11-29T20:49:00Z</cp:lastPrinted>
  <dcterms:created xsi:type="dcterms:W3CDTF">2017-12-06T16:47:00Z</dcterms:created>
  <dcterms:modified xsi:type="dcterms:W3CDTF">2018-11-29T20:54:00Z</dcterms:modified>
</cp:coreProperties>
</file>